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73" w:rsidRDefault="00560E73" w:rsidP="00560E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6E05C23" wp14:editId="283B975D">
            <wp:simplePos x="0" y="0"/>
            <wp:positionH relativeFrom="column">
              <wp:posOffset>2388235</wp:posOffset>
            </wp:positionH>
            <wp:positionV relativeFrom="paragraph">
              <wp:posOffset>-236220</wp:posOffset>
            </wp:positionV>
            <wp:extent cx="981075" cy="10953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E73" w:rsidRPr="00A112EE" w:rsidRDefault="00560E73" w:rsidP="00560E73">
      <w:pPr>
        <w:rPr>
          <w:rFonts w:ascii="TH SarabunPSK" w:hAnsi="TH SarabunPSK" w:cs="TH SarabunPSK"/>
          <w:sz w:val="32"/>
          <w:szCs w:val="32"/>
        </w:rPr>
      </w:pPr>
    </w:p>
    <w:p w:rsidR="00560E73" w:rsidRPr="00A112EE" w:rsidRDefault="00560E73" w:rsidP="00560E7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60E73" w:rsidRDefault="00560E73" w:rsidP="00560E73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560E73" w:rsidRPr="00E21545" w:rsidRDefault="00560E73" w:rsidP="00560E73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ประกาศองค์การบริหารส่วนตำบลม่วงกลวง</w:t>
      </w: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รับสมัครนักเรียน นักศึกษา ทำงานระหว่างปิดภาคเรียน</w:t>
      </w: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>ด้วยองค์การบริหารส่วนตำบล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ม่วงกลวง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อำเภอ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กะเปอร์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>ระนอง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มีความประสงค์จะรับสมัคร นักเรียน นักศึกษา ทำงานระหว่างปิดภาคเรียน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จำนวน </w:t>
      </w: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อัตรา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ตามโครงการ </w:t>
      </w:r>
      <w:r w:rsidRPr="00467AD4">
        <w:rPr>
          <w:rFonts w:ascii="TH NiramitIT๙" w:hAnsi="TH NiramitIT๙" w:cs="TH NiramitIT๙"/>
          <w:color w:val="000000"/>
          <w:sz w:val="32"/>
          <w:szCs w:val="32"/>
          <w:cs/>
        </w:rPr>
        <w:t>“จ้างนักเรียน นักศึกษา ทำงานในช่วงปิดภาคเรียน  ประจำปี 255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9</w:t>
      </w:r>
      <w:r w:rsidRPr="00467AD4">
        <w:rPr>
          <w:rFonts w:ascii="TH NiramitIT๙" w:hAnsi="TH NiramitIT๙" w:cs="TH NiramitIT๙"/>
          <w:color w:val="000000"/>
          <w:sz w:val="32"/>
          <w:szCs w:val="32"/>
          <w:cs/>
        </w:rPr>
        <w:t>”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E21545">
        <w:rPr>
          <w:rFonts w:ascii="TH NiramitIT๙" w:hAnsi="TH NiramitIT๙" w:cs="TH NiramitIT๙"/>
          <w:sz w:val="32"/>
          <w:szCs w:val="32"/>
          <w:cs/>
        </w:rPr>
        <w:t>โดยมีรายละเอียดดังนี้</w:t>
      </w:r>
    </w:p>
    <w:p w:rsidR="00560E73" w:rsidRPr="00E21545" w:rsidRDefault="00560E73" w:rsidP="00560E73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๑. ลักษณะงานที่ปฏิบัติ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(๑) งานด้านเอกสารธุรการ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(๒) การจัดกิจกรรมด้านการพัฒนาเด็ก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(๓) งานด้านดูแลเด็ก ผู้สูงอายุ ผู้พิการ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(๔) การสำรวจหรือจัดทำ</w:t>
      </w:r>
      <w:r>
        <w:rPr>
          <w:rFonts w:ascii="TH NiramitIT๙" w:hAnsi="TH NiramitIT๙" w:cs="TH NiramitIT๙" w:hint="cs"/>
          <w:sz w:val="32"/>
          <w:szCs w:val="32"/>
          <w:cs/>
        </w:rPr>
        <w:t>แผนที่</w:t>
      </w:r>
      <w:r w:rsidRPr="00E21545">
        <w:rPr>
          <w:rFonts w:ascii="TH NiramitIT๙" w:hAnsi="TH NiramitIT๙" w:cs="TH NiramitIT๙"/>
          <w:sz w:val="32"/>
          <w:szCs w:val="32"/>
          <w:cs/>
        </w:rPr>
        <w:t>ข้อมูลท้องถิ่น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(๕) กิจกรรมการบูรณะ ซ่อมแซมปรับปรุงอาคารสถานที่ การดูแลสวนสาธารณะ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(๖) กิจกรรมอื่น ๆ ตามที่เห็นสมควร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560E73" w:rsidP="00560E73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๒.คุณสมบัตินักเรียน นักศึกษา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(๑) มีสัญชาติไทย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(๒) มีอายุไม่ต่ำกว่า ๑๕ ปีบริบูรณ์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(๓) มีภูมิลำเนาอยู่ในตำบล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ม่วงกลวง 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(๔) การศึกษาไม่ต่ำกว่ามัธยมศึกษาตอนต้น (จบมัธยมศึกษาปีที่  ๓) และกำลังศึกษาอยู่ในสถานศึกษาของรัฐหรือเอกชน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 w:rsidRPr="004818DF">
        <w:rPr>
          <w:rFonts w:ascii="TH NiramitIT๙" w:hAnsi="TH NiramitIT๙" w:cs="TH NiramitIT๙" w:hint="cs"/>
          <w:sz w:val="32"/>
          <w:szCs w:val="32"/>
          <w:cs/>
        </w:rPr>
        <w:t>(</w:t>
      </w:r>
      <w:r w:rsidRPr="004818DF">
        <w:rPr>
          <w:rFonts w:ascii="TH NiramitIT๙" w:hAnsi="TH NiramitIT๙" w:cs="TH NiramitIT๙" w:hint="cs"/>
          <w:b/>
          <w:bCs/>
          <w:sz w:val="32"/>
          <w:szCs w:val="32"/>
          <w:cs/>
        </w:rPr>
        <w:t>หมายเหตุ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รับรองสำเนาถูกต้องทุกฉบับ)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560E73" w:rsidP="00560E73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๓. วัน เวลา และสถานที่การรับสมัคร</w:t>
      </w:r>
    </w:p>
    <w:p w:rsidR="00560E73" w:rsidRDefault="00560E73" w:rsidP="00560E73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ผู้สนใจติดต่อขอรับใบสมัครและยื่นใบสมัครด้วยตนเอง ระหว่างวันที่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28 </w:t>
      </w:r>
      <w:r w:rsidRPr="00E21545">
        <w:rPr>
          <w:rFonts w:ascii="TH NiramitIT๙" w:hAnsi="TH NiramitIT๙" w:cs="TH NiramitIT๙"/>
          <w:sz w:val="32"/>
          <w:szCs w:val="32"/>
          <w:cs/>
        </w:rPr>
        <w:t>มีนาคม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5 เมษายน </w:t>
      </w:r>
      <w:r w:rsidRPr="00E21545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ในวันและเวลาราชการ ณ ที่ทำการองค์การบริหารส่วนตำบล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๔. เอกสารและหลักฐานที่ต้องนำมายื่นในวันสมัคร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(๑) รูปถ่ายหน้าตรงไม่สวมหมวก และไม่สวมแว่นตาดำ ขนาด ๑ </w:t>
      </w:r>
      <w:r w:rsidRPr="00E21545">
        <w:rPr>
          <w:rFonts w:ascii="TH NiramitIT๙" w:hAnsi="TH NiramitIT๙" w:cs="TH NiramitIT๙"/>
        </w:rPr>
        <w:t>x</w:t>
      </w:r>
      <w:r w:rsidRPr="00E21545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๑.๕ นิ้ว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E21545">
        <w:rPr>
          <w:rFonts w:ascii="TH NiramitIT๙" w:hAnsi="TH NiramitIT๙" w:cs="TH NiramitIT๙"/>
          <w:sz w:val="32"/>
          <w:szCs w:val="32"/>
          <w:cs/>
        </w:rPr>
        <w:t>๑ รูป</w:t>
      </w: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(๒) สำเนาบัตรประชาชน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(๓) สำเนาทะเบียนบ้าน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(๔) สำเนาวุฒิการศึกษาหรือสำเนาบัตรประจำตัวนักเรียน นักศึกษา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๕. กำหนดระยะเวลาการจ้าง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60E73" w:rsidRPr="00E21545" w:rsidRDefault="00560E73" w:rsidP="00560E73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 xml:space="preserve">วันที่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18 เมษายน  - 4 พฤษภาคม </w:t>
      </w:r>
      <w:r w:rsidRPr="00E21545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(รวมเวลา </w:t>
      </w:r>
      <w:r>
        <w:rPr>
          <w:rFonts w:ascii="TH NiramitIT๙" w:hAnsi="TH NiramitIT๙" w:cs="TH NiramitIT๙" w:hint="cs"/>
          <w:sz w:val="32"/>
          <w:szCs w:val="32"/>
          <w:cs/>
        </w:rPr>
        <w:t>12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วัน)</w:t>
      </w:r>
    </w:p>
    <w:p w:rsidR="00560E73" w:rsidRPr="00D90DB6" w:rsidRDefault="00560E73" w:rsidP="00560E73">
      <w:pPr>
        <w:ind w:firstLine="720"/>
        <w:jc w:val="right"/>
        <w:rPr>
          <w:rFonts w:ascii="TH NiramitIT๙" w:hAnsi="TH NiramitIT๙" w:cs="TH NiramitIT๙"/>
          <w:i/>
          <w:i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</w:rPr>
        <w:t xml:space="preserve">           </w:t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D90DB6">
        <w:rPr>
          <w:rFonts w:ascii="TH NiramitIT๙" w:hAnsi="TH NiramitIT๙" w:cs="TH NiramitIT๙"/>
          <w:i/>
          <w:iCs/>
          <w:sz w:val="32"/>
          <w:szCs w:val="32"/>
        </w:rPr>
        <w:t>/</w:t>
      </w:r>
      <w:r w:rsidRPr="00D90DB6">
        <w:rPr>
          <w:rFonts w:ascii="TH NiramitIT๙" w:hAnsi="TH NiramitIT๙" w:cs="TH NiramitIT๙"/>
          <w:i/>
          <w:iCs/>
          <w:sz w:val="32"/>
          <w:szCs w:val="32"/>
          <w:cs/>
        </w:rPr>
        <w:t>เกณฑ์การคัดเลือก...</w:t>
      </w:r>
      <w:proofErr w:type="gramEnd"/>
    </w:p>
    <w:p w:rsidR="00560E73" w:rsidRPr="00D90DB6" w:rsidRDefault="00560E73" w:rsidP="00560E73">
      <w:pPr>
        <w:ind w:left="3600" w:firstLine="72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90DB6">
        <w:rPr>
          <w:rFonts w:ascii="TH NiramitIT๙" w:hAnsi="TH NiramitIT๙" w:cs="TH NiramitIT๙"/>
          <w:b/>
          <w:bCs/>
          <w:sz w:val="32"/>
          <w:szCs w:val="32"/>
        </w:rPr>
        <w:lastRenderedPageBreak/>
        <w:t xml:space="preserve">- </w:t>
      </w:r>
      <w:r w:rsidRPr="00D90DB6">
        <w:rPr>
          <w:rFonts w:ascii="TH NiramitIT๙" w:hAnsi="TH NiramitIT๙" w:cs="TH NiramitIT๙"/>
          <w:b/>
          <w:bCs/>
          <w:sz w:val="32"/>
          <w:szCs w:val="32"/>
          <w:cs/>
        </w:rPr>
        <w:t>๒ -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</w:rPr>
      </w:pPr>
    </w:p>
    <w:p w:rsidR="00560E73" w:rsidRDefault="00560E73" w:rsidP="00560E73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16"/>
          <w:szCs w:val="16"/>
          <w:cs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๖. เกณฑ์การคัดเลือก</w:t>
      </w:r>
    </w:p>
    <w:p w:rsidR="00560E73" w:rsidRDefault="00560E73" w:rsidP="00560E73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๑)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พิจารณาโดยวิธีสัมภาษณ์หรือดูจากเอกสารใบสมัคร โดยจะพิจารณาจากครอบครัวที่มีฐานะยากจนเป็นลำดับสำคัญ </w:t>
      </w:r>
      <w:r>
        <w:rPr>
          <w:rFonts w:ascii="TH NiramitIT๙" w:eastAsia="Cordia New" w:hAnsi="TH NiramitIT๙" w:cs="TH NiramitIT๙" w:hint="cs"/>
          <w:sz w:val="32"/>
          <w:szCs w:val="32"/>
          <w:cs/>
        </w:rPr>
        <w:t>อาจพิจารณาจากข้อมูลครัวเรือนที่ตกเกณฑ์ความจำเป็นขั้นพื้นฐานด้านรายได้ หรือให้มีการรับรองจากผู้นำประชาชน อาทิ ผู้นำทางศาสนา กำนัน ผู้ใหญ่บ้าน ประธานกรรมการชุมชนในพื้นที่ สถานศึกษา หรือบุคคลที่น่าเชื่อถือได้ ตามที่องค์การบริหารส่วนตำบลม่วงกลวง กำหนด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(๒) มีความต้องการและตั้งใจจะปฏิบัติงานในช่วงปิดภาคเรียน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560E73" w:rsidP="00560E73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๗. ประกาศผลการคัดเลือก</w:t>
      </w:r>
    </w:p>
    <w:p w:rsidR="00560E73" w:rsidRDefault="00560E73" w:rsidP="00560E73">
      <w:pPr>
        <w:ind w:right="-143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จะประกาศผลการคัดเลือกในวันที่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>11 เมษายน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21545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         ณ ที่ทำการองค์การบริหารส่วนตำบล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อำเภอ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กะเปอร์</w:t>
      </w:r>
      <w:proofErr w:type="spellEnd"/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ระนอง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560E73" w:rsidRPr="00E21545" w:rsidRDefault="00560E73" w:rsidP="00560E73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สนใจสอบถามรายละเอียดเพิ่มเติม ได้ที่ห้องสำนักปลัด องค์การบริหารส่วนตำบล             ม่วงกลวง โทรศัพท์ 077-861623 ในวันและเวลาราชการ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>จึงประกาศให้ทราบโดยทั่วกัน</w:t>
      </w:r>
    </w:p>
    <w:p w:rsidR="00560E73" w:rsidRPr="00E21545" w:rsidRDefault="00560E73" w:rsidP="00560E73">
      <w:pPr>
        <w:rPr>
          <w:rFonts w:ascii="TH NiramitIT๙" w:hAnsi="TH NiramitIT๙" w:cs="TH NiramitIT๙"/>
          <w:sz w:val="16"/>
          <w:szCs w:val="16"/>
        </w:rPr>
      </w:pPr>
    </w:p>
    <w:p w:rsidR="00560E73" w:rsidRPr="00E21545" w:rsidRDefault="00EA6C7D" w:rsidP="00560E7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BE9AC87" wp14:editId="7E8CA363">
            <wp:simplePos x="0" y="0"/>
            <wp:positionH relativeFrom="column">
              <wp:posOffset>3133090</wp:posOffset>
            </wp:positionH>
            <wp:positionV relativeFrom="paragraph">
              <wp:posOffset>263525</wp:posOffset>
            </wp:positionV>
            <wp:extent cx="659765" cy="937260"/>
            <wp:effectExtent l="0" t="0" r="698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E73" w:rsidRPr="00E21545">
        <w:rPr>
          <w:rFonts w:ascii="TH NiramitIT๙" w:hAnsi="TH NiramitIT๙" w:cs="TH NiramitIT๙"/>
          <w:sz w:val="32"/>
          <w:szCs w:val="32"/>
          <w:cs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  <w:cs/>
        </w:rPr>
        <w:tab/>
      </w:r>
      <w:r w:rsidR="00560E73">
        <w:rPr>
          <w:rFonts w:ascii="TH NiramitIT๙" w:hAnsi="TH NiramitIT๙" w:cs="TH NiramitIT๙" w:hint="cs"/>
          <w:sz w:val="32"/>
          <w:szCs w:val="32"/>
          <w:cs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  <w:cs/>
        </w:rPr>
        <w:t xml:space="preserve">ประกาศ  ณ  วันที่  </w:t>
      </w:r>
      <w:r w:rsidR="00560E73">
        <w:rPr>
          <w:rFonts w:ascii="TH NiramitIT๙" w:hAnsi="TH NiramitIT๙" w:cs="TH NiramitIT๙" w:hint="cs"/>
          <w:sz w:val="32"/>
          <w:szCs w:val="32"/>
          <w:cs/>
        </w:rPr>
        <w:t xml:space="preserve"> 2</w:t>
      </w:r>
      <w:r w:rsidR="004E244C">
        <w:rPr>
          <w:rFonts w:ascii="TH NiramitIT๙" w:hAnsi="TH NiramitIT๙" w:cs="TH NiramitIT๙" w:hint="cs"/>
          <w:sz w:val="32"/>
          <w:szCs w:val="32"/>
          <w:cs/>
        </w:rPr>
        <w:t>2</w:t>
      </w:r>
      <w:r w:rsidR="00560E73" w:rsidRPr="00E21545">
        <w:rPr>
          <w:rFonts w:ascii="TH NiramitIT๙" w:hAnsi="TH NiramitIT๙" w:cs="TH NiramitIT๙"/>
          <w:sz w:val="32"/>
          <w:szCs w:val="32"/>
          <w:cs/>
        </w:rPr>
        <w:t xml:space="preserve">   มีนาคม  พ.ศ. ๒๕๕</w:t>
      </w:r>
      <w:r w:rsidR="00560E73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560E73" w:rsidRPr="00E21545" w:rsidRDefault="00560E73" w:rsidP="00560E73">
      <w:pPr>
        <w:rPr>
          <w:rFonts w:ascii="TH NiramitIT๙" w:hAnsi="TH NiramitIT๙" w:cs="TH NiramitIT๙"/>
          <w:sz w:val="32"/>
          <w:szCs w:val="32"/>
        </w:rPr>
      </w:pPr>
    </w:p>
    <w:p w:rsidR="00560E73" w:rsidRPr="00E21545" w:rsidRDefault="00EA6C7D" w:rsidP="00560E73">
      <w:pPr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92C3AE5" wp14:editId="00DC1E8A">
            <wp:simplePos x="0" y="0"/>
            <wp:positionH relativeFrom="column">
              <wp:posOffset>3873500</wp:posOffset>
            </wp:positionH>
            <wp:positionV relativeFrom="paragraph">
              <wp:posOffset>8463915</wp:posOffset>
            </wp:positionV>
            <wp:extent cx="536575" cy="760730"/>
            <wp:effectExtent l="0" t="0" r="0" b="1270"/>
            <wp:wrapNone/>
            <wp:docPr id="2" name="รูปภาพ 2" descr="คำอธิบาย: 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</w:r>
      <w:r w:rsidR="00560E73" w:rsidRPr="00E21545">
        <w:rPr>
          <w:rFonts w:ascii="TH NiramitIT๙" w:hAnsi="TH NiramitIT๙" w:cs="TH NiramitIT๙"/>
          <w:sz w:val="32"/>
          <w:szCs w:val="32"/>
        </w:rPr>
        <w:tab/>
        <w:t xml:space="preserve">     </w:t>
      </w:r>
    </w:p>
    <w:p w:rsidR="00560E73" w:rsidRPr="00E21545" w:rsidRDefault="00560E73" w:rsidP="00560E73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(นาย</w:t>
      </w:r>
      <w:r>
        <w:rPr>
          <w:rFonts w:ascii="TH NiramitIT๙" w:hAnsi="TH NiramitIT๙" w:cs="TH NiramitIT๙" w:hint="cs"/>
          <w:sz w:val="32"/>
          <w:szCs w:val="32"/>
          <w:cs/>
        </w:rPr>
        <w:t>อุสมาน   แซะแดง</w:t>
      </w:r>
      <w:r w:rsidRPr="00E21545">
        <w:rPr>
          <w:rFonts w:ascii="TH NiramitIT๙" w:hAnsi="TH NiramitIT๙" w:cs="TH NiramitIT๙"/>
          <w:sz w:val="32"/>
          <w:szCs w:val="32"/>
          <w:cs/>
        </w:rPr>
        <w:t>)</w:t>
      </w:r>
    </w:p>
    <w:p w:rsidR="00560E73" w:rsidRPr="00E21545" w:rsidRDefault="00560E73" w:rsidP="00560E73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>นายกองค์การบริหารส่วนตำบล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60E73" w:rsidRPr="00E21545" w:rsidRDefault="00560E73" w:rsidP="00560E73">
      <w:pPr>
        <w:jc w:val="center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p w:rsidR="00876243" w:rsidRDefault="00876243"/>
    <w:sectPr w:rsidR="00876243" w:rsidSect="00560E73">
      <w:pgSz w:w="11906" w:h="16838"/>
      <w:pgMar w:top="709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73"/>
    <w:rsid w:val="004E244C"/>
    <w:rsid w:val="00560E73"/>
    <w:rsid w:val="00876243"/>
    <w:rsid w:val="00EA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73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C7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6C7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73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C7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6C7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2016-03-22T06:33:00Z</dcterms:created>
  <dcterms:modified xsi:type="dcterms:W3CDTF">2016-03-23T02:41:00Z</dcterms:modified>
</cp:coreProperties>
</file>